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BB16" w14:textId="6A1BC137" w:rsidR="00B81A4B" w:rsidRDefault="00B81A4B" w:rsidP="00B81A4B">
      <w:pPr>
        <w:spacing w:before="240" w:after="360"/>
        <w:ind w:left="-39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D2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</w:t>
      </w:r>
      <w:r w:rsidR="00F97FFE">
        <w:rPr>
          <w:rFonts w:ascii="Tahoma" w:hAnsi="Tahoma" w:cs="Tahoma"/>
          <w:b/>
          <w:bCs/>
          <w:sz w:val="19"/>
          <w:szCs w:val="19"/>
          <w:highlight w:val="lightGray"/>
        </w:rPr>
        <w:t>ODATKI O DELOVANJU - P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 xml:space="preserve">IHALNI ORKESTRI, </w:t>
      </w:r>
      <w:r w:rsidR="003F302E">
        <w:rPr>
          <w:rFonts w:ascii="Tahoma" w:hAnsi="Tahoma" w:cs="Tahoma"/>
          <w:b/>
          <w:bCs/>
          <w:sz w:val="19"/>
          <w:szCs w:val="19"/>
          <w:highlight w:val="lightGray"/>
        </w:rPr>
        <w:t>INŠTRU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MENTALNE SKUPINE</w:t>
      </w:r>
    </w:p>
    <w:p w14:paraId="506B04F2" w14:textId="77777777" w:rsidR="00B81A4B" w:rsidRDefault="00B81A4B" w:rsidP="00B81A4B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orkestra/skupine, vodstvo</w:t>
      </w:r>
    </w:p>
    <w:p w14:paraId="34A99C78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orkestra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A05500" w14:textId="2799FA47" w:rsidR="00F97FFE" w:rsidRDefault="00F97FFE" w:rsidP="00F97FF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232F30" w14:textId="77777777" w:rsidR="00F97FFE" w:rsidRDefault="00F97FFE" w:rsidP="00F97FFE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75D389A7" w14:textId="77777777" w:rsidR="00F97FFE" w:rsidRDefault="00F97FFE" w:rsidP="00F97FFE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bookmarkStart w:id="0" w:name="_Hlk69998406"/>
      <w:r>
        <w:rPr>
          <w:rFonts w:ascii="Tahoma" w:hAnsi="Tahoma" w:cs="Tahoma"/>
          <w:b/>
          <w:bCs/>
          <w:sz w:val="19"/>
          <w:szCs w:val="19"/>
        </w:rPr>
        <w:t>2. Vodstvo</w:t>
      </w:r>
    </w:p>
    <w:bookmarkEnd w:id="0"/>
    <w:p w14:paraId="4F54B0E5" w14:textId="1189DD94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hAnsi="Tahoma" w:cs="Tahoma"/>
          <w:sz w:val="17"/>
          <w:szCs w:val="17"/>
          <w:u w:val="single"/>
        </w:rPr>
        <w:t>dirigenta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F132A50" w14:textId="77777777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Poštni naslov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1F6E733" w14:textId="77777777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 dirigenta (asistent)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A7BADC" w14:textId="77777777" w:rsidR="00F97FFE" w:rsidRDefault="00F97FFE" w:rsidP="00F97FFE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</w:p>
    <w:p w14:paraId="279F03A8" w14:textId="77777777" w:rsidR="00F97FFE" w:rsidRDefault="00F97FFE" w:rsidP="00F97FFE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Vaje – predvideno število vaj   ________________   </w:t>
      </w:r>
    </w:p>
    <w:p w14:paraId="1A5C0765" w14:textId="599E577B" w:rsidR="00F97FFE" w:rsidRDefault="00F97FFE" w:rsidP="00F97FF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8F5D9D">
        <w:rPr>
          <w:rFonts w:ascii="Tahoma" w:hAnsi="Tahoma" w:cs="Tahoma"/>
          <w:b/>
          <w:bCs/>
          <w:sz w:val="19"/>
          <w:szCs w:val="19"/>
        </w:rPr>
        <w:t xml:space="preserve">Število </w:t>
      </w:r>
      <w:r>
        <w:rPr>
          <w:rFonts w:ascii="Tahoma" w:hAnsi="Tahoma" w:cs="Tahoma"/>
          <w:b/>
          <w:bCs/>
          <w:sz w:val="19"/>
          <w:szCs w:val="19"/>
        </w:rPr>
        <w:t>članov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</w:rPr>
        <w:t xml:space="preserve">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487B43" w14:textId="77777777" w:rsidR="006B5E8D" w:rsidRPr="006915CE" w:rsidRDefault="006B5E8D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color w:val="FF0000"/>
          <w:sz w:val="19"/>
          <w:szCs w:val="19"/>
        </w:rPr>
      </w:pPr>
    </w:p>
    <w:p w14:paraId="70AD92CD" w14:textId="4784944C" w:rsidR="00B81A4B" w:rsidRDefault="00F97FFE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B81A4B">
        <w:rPr>
          <w:rFonts w:ascii="Tahoma" w:hAnsi="Tahoma" w:cs="Tahoma"/>
          <w:b/>
          <w:bCs/>
          <w:sz w:val="19"/>
          <w:szCs w:val="19"/>
        </w:rPr>
        <w:t>. Seznam skladb (premierni program)</w:t>
      </w:r>
    </w:p>
    <w:p w14:paraId="4DE5BE07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(navedite skladatelja, naslov, </w:t>
      </w:r>
      <w:proofErr w:type="spellStart"/>
      <w:r>
        <w:rPr>
          <w:rFonts w:ascii="Tahoma" w:hAnsi="Tahoma" w:cs="Tahoma"/>
          <w:sz w:val="17"/>
          <w:szCs w:val="17"/>
        </w:rPr>
        <w:t>minutažo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14:paraId="01B8009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AFC5A5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2.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E232E4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3.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B4174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4.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5ECFAA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5.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F58DFC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6.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F8D28D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7.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56564C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8.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DD7EC8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9.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F98CBE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10.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3084B6A" w14:textId="77777777" w:rsidR="00F97FFE" w:rsidRDefault="00F97FFE" w:rsidP="00B81A4B">
      <w:pPr>
        <w:spacing w:after="240"/>
        <w:ind w:left="-227"/>
        <w:rPr>
          <w:rFonts w:ascii="Tahoma" w:hAnsi="Tahoma" w:cs="Tahoma"/>
          <w:b/>
          <w:bCs/>
          <w:sz w:val="19"/>
          <w:szCs w:val="19"/>
        </w:rPr>
      </w:pPr>
    </w:p>
    <w:p w14:paraId="64076E8F" w14:textId="77777777" w:rsidR="00F97FFE" w:rsidRDefault="00F97FFE" w:rsidP="00B81A4B">
      <w:pPr>
        <w:spacing w:after="240"/>
        <w:ind w:left="-227"/>
        <w:rPr>
          <w:rFonts w:ascii="Tahoma" w:hAnsi="Tahoma" w:cs="Tahoma"/>
          <w:b/>
          <w:bCs/>
          <w:sz w:val="19"/>
          <w:szCs w:val="19"/>
        </w:rPr>
      </w:pPr>
    </w:p>
    <w:p w14:paraId="3DBE5AC7" w14:textId="5D6E1ACF" w:rsidR="00B81A4B" w:rsidRDefault="00F97FFE" w:rsidP="00B81A4B">
      <w:pPr>
        <w:spacing w:after="240"/>
        <w:ind w:left="-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sz w:val="19"/>
          <w:szCs w:val="19"/>
        </w:rPr>
        <w:t>Koncerti: samostojni/p</w:t>
      </w:r>
      <w:r w:rsidR="00B81A4B">
        <w:rPr>
          <w:rFonts w:ascii="Tahoma" w:hAnsi="Tahoma" w:cs="Tahoma"/>
          <w:b/>
          <w:bCs/>
          <w:sz w:val="19"/>
          <w:szCs w:val="19"/>
        </w:rPr>
        <w:t>remierni</w:t>
      </w:r>
      <w:r>
        <w:rPr>
          <w:rFonts w:ascii="Tahoma" w:hAnsi="Tahoma" w:cs="Tahoma"/>
          <w:b/>
          <w:bCs/>
          <w:sz w:val="19"/>
          <w:szCs w:val="19"/>
        </w:rPr>
        <w:t xml:space="preserve">/celovečerni/polovični/letni </w:t>
      </w:r>
      <w:r w:rsidRPr="00F97FFE">
        <w:rPr>
          <w:rFonts w:ascii="Tahoma" w:hAnsi="Tahoma" w:cs="Tahoma"/>
          <w:sz w:val="19"/>
          <w:szCs w:val="19"/>
        </w:rPr>
        <w:t>(ustrezno podčrtaj)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AAD50CB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01670A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2EDAEF08" w14:textId="77777777" w:rsidR="00B81A4B" w:rsidRDefault="00E9154F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675965CD" w14:textId="77777777" w:rsidR="00F97FFE" w:rsidRDefault="00F97FFE" w:rsidP="00F97FF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2010DE40" w14:textId="0C294B5B" w:rsidR="006B5E8D" w:rsidRDefault="006B5E8D" w:rsidP="006B5E8D">
      <w:pPr>
        <w:spacing w:before="240" w:after="360"/>
        <w:ind w:left="-397"/>
        <w:rPr>
          <w:rFonts w:ascii="Tahoma" w:hAnsi="Tahoma" w:cs="Tahoma"/>
          <w:b/>
          <w:bCs/>
        </w:rPr>
      </w:pPr>
    </w:p>
    <w:p w14:paraId="273C88A6" w14:textId="77777777" w:rsidR="00F97FFE" w:rsidRDefault="00F97FFE" w:rsidP="006B5E8D">
      <w:pPr>
        <w:spacing w:before="240" w:after="360"/>
        <w:ind w:left="-397"/>
        <w:rPr>
          <w:rFonts w:ascii="Tahoma" w:hAnsi="Tahoma" w:cs="Tahoma"/>
          <w:b/>
          <w:bCs/>
        </w:rPr>
      </w:pPr>
    </w:p>
    <w:p w14:paraId="422AF6A5" w14:textId="77777777" w:rsidR="006B5E8D" w:rsidRDefault="006B5E8D" w:rsidP="006B5E8D">
      <w:pPr>
        <w:spacing w:before="240" w:after="360"/>
        <w:ind w:left="-39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lastRenderedPageBreak/>
        <w:t>D2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 xml:space="preserve">PIHALNI ORKESTRI, </w:t>
      </w:r>
      <w:r w:rsidR="003F302E">
        <w:rPr>
          <w:rFonts w:ascii="Tahoma" w:hAnsi="Tahoma" w:cs="Tahoma"/>
          <w:b/>
          <w:bCs/>
          <w:sz w:val="19"/>
          <w:szCs w:val="19"/>
          <w:highlight w:val="lightGray"/>
        </w:rPr>
        <w:t>INŠTRU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MENTALNE SKUPINE</w:t>
      </w:r>
    </w:p>
    <w:p w14:paraId="0544F708" w14:textId="7A522AF6" w:rsidR="00B81A4B" w:rsidRPr="00F97FFE" w:rsidRDefault="00B81A4B" w:rsidP="00B81A4B">
      <w:pPr>
        <w:spacing w:before="240"/>
        <w:ind w:left="-227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4.1. </w:t>
      </w:r>
      <w:r w:rsidR="00F97FFE">
        <w:rPr>
          <w:rFonts w:ascii="Tahoma" w:hAnsi="Tahoma" w:cs="Tahoma"/>
          <w:b/>
          <w:bCs/>
          <w:sz w:val="19"/>
          <w:szCs w:val="19"/>
        </w:rPr>
        <w:t xml:space="preserve">Drugi </w:t>
      </w:r>
      <w:r>
        <w:rPr>
          <w:rFonts w:ascii="Tahoma" w:hAnsi="Tahoma" w:cs="Tahoma"/>
          <w:b/>
          <w:bCs/>
          <w:sz w:val="19"/>
          <w:szCs w:val="19"/>
        </w:rPr>
        <w:t xml:space="preserve">načrtovani koncerti in </w:t>
      </w:r>
      <w:r w:rsidR="00F97FFE">
        <w:rPr>
          <w:rFonts w:ascii="Tahoma" w:hAnsi="Tahoma" w:cs="Tahoma"/>
          <w:b/>
          <w:bCs/>
          <w:sz w:val="19"/>
          <w:szCs w:val="19"/>
        </w:rPr>
        <w:t xml:space="preserve">priložnostni </w:t>
      </w:r>
      <w:r>
        <w:rPr>
          <w:rFonts w:ascii="Tahoma" w:hAnsi="Tahoma" w:cs="Tahoma"/>
          <w:b/>
          <w:bCs/>
          <w:sz w:val="19"/>
          <w:szCs w:val="19"/>
        </w:rPr>
        <w:t xml:space="preserve">nastopi </w:t>
      </w:r>
      <w:r w:rsidRPr="00F97FFE">
        <w:rPr>
          <w:rFonts w:ascii="Tahoma" w:hAnsi="Tahoma" w:cs="Tahoma"/>
          <w:sz w:val="19"/>
          <w:szCs w:val="19"/>
        </w:rPr>
        <w:t>(lahko v prilogi)</w:t>
      </w:r>
    </w:p>
    <w:p w14:paraId="41C58E47" w14:textId="20E7846D" w:rsidR="00B81A4B" w:rsidRDefault="00B81A4B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 w:rsidR="00F97FFE">
        <w:rPr>
          <w:rFonts w:ascii="Tahoma" w:hAnsi="Tahoma" w:cs="Tahoma"/>
          <w:sz w:val="17"/>
          <w:szCs w:val="17"/>
          <w:u w:val="single"/>
        </w:rPr>
        <w:t xml:space="preserve">, </w:t>
      </w:r>
      <w:proofErr w:type="spellStart"/>
      <w:r w:rsidR="00F97FFE">
        <w:rPr>
          <w:rFonts w:ascii="Tahoma" w:hAnsi="Tahoma" w:cs="Tahoma"/>
          <w:sz w:val="17"/>
          <w:szCs w:val="17"/>
          <w:u w:val="single"/>
        </w:rPr>
        <w:t>soorganizacija</w:t>
      </w:r>
      <w:proofErr w:type="spellEnd"/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2EFFF40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5C2022B3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0BAFAD27" w14:textId="77777777" w:rsidR="00F97FFE" w:rsidRDefault="00F97FFE" w:rsidP="00F97FFE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57E00ECF" w14:textId="77777777" w:rsidR="00E9154F" w:rsidRDefault="00E9154F" w:rsidP="00E9154F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5895AF96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5. Posebne izvedbene zahteve</w:t>
      </w:r>
      <w:r w:rsidR="002E4880">
        <w:rPr>
          <w:rFonts w:ascii="Tahoma" w:hAnsi="Tahoma" w:cs="Tahoma"/>
          <w:b/>
          <w:bCs/>
          <w:sz w:val="19"/>
          <w:szCs w:val="19"/>
        </w:rPr>
        <w:t xml:space="preserve"> </w:t>
      </w:r>
      <w:r w:rsidR="0041455E">
        <w:rPr>
          <w:rFonts w:ascii="Tahoma" w:hAnsi="Tahoma" w:cs="Tahoma"/>
          <w:b/>
          <w:bCs/>
          <w:sz w:val="19"/>
          <w:szCs w:val="19"/>
        </w:rPr>
        <w:t xml:space="preserve">(zahtevnost premiernega </w:t>
      </w:r>
      <w:r w:rsidR="00301895">
        <w:rPr>
          <w:rFonts w:ascii="Tahoma" w:hAnsi="Tahoma" w:cs="Tahoma"/>
          <w:b/>
          <w:bCs/>
          <w:sz w:val="19"/>
          <w:szCs w:val="19"/>
        </w:rPr>
        <w:t>dogodka</w:t>
      </w:r>
      <w:r w:rsidR="0041455E">
        <w:rPr>
          <w:rFonts w:ascii="Tahoma" w:hAnsi="Tahoma" w:cs="Tahoma"/>
          <w:b/>
          <w:bCs/>
          <w:sz w:val="19"/>
          <w:szCs w:val="19"/>
        </w:rPr>
        <w:t>)</w:t>
      </w:r>
    </w:p>
    <w:p w14:paraId="017E036F" w14:textId="77777777" w:rsidR="00B81A4B" w:rsidRDefault="00601694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</w:t>
      </w:r>
      <w:r w:rsidR="00B81A4B">
        <w:rPr>
          <w:rFonts w:ascii="Tahoma" w:hAnsi="Tahoma" w:cs="Tahoma"/>
          <w:sz w:val="17"/>
          <w:szCs w:val="17"/>
        </w:rPr>
        <w:t>avedite</w:t>
      </w:r>
      <w:r w:rsidR="00702F59"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 xml:space="preserve">posebnosti v zvezi z izvedbo premiernega koncerta </w:t>
      </w:r>
      <w:r w:rsidR="009335F1">
        <w:rPr>
          <w:rFonts w:ascii="Tahoma" w:hAnsi="Tahoma" w:cs="Tahoma"/>
          <w:sz w:val="17"/>
          <w:szCs w:val="17"/>
        </w:rPr>
        <w:t xml:space="preserve">– </w:t>
      </w:r>
      <w:r w:rsidR="00B81A4B">
        <w:rPr>
          <w:rFonts w:ascii="Tahoma" w:hAnsi="Tahoma" w:cs="Tahoma"/>
          <w:sz w:val="17"/>
          <w:szCs w:val="17"/>
        </w:rPr>
        <w:t>tehnične</w:t>
      </w:r>
      <w:r w:rsidR="009335F1"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zahteve, spremljave, prostorska specifika…</w:t>
      </w:r>
      <w:r w:rsidR="009335F1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(lahko v prilogi)</w:t>
      </w:r>
      <w:r w:rsidR="009335F1">
        <w:rPr>
          <w:rFonts w:ascii="Tahoma" w:hAnsi="Tahoma" w:cs="Tahoma"/>
          <w:sz w:val="17"/>
          <w:szCs w:val="17"/>
        </w:rPr>
        <w:t>.</w:t>
      </w:r>
    </w:p>
    <w:p w14:paraId="5A56690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0090C9D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41455E">
        <w:rPr>
          <w:rFonts w:ascii="Tahoma" w:hAnsi="Tahoma" w:cs="Tahoma"/>
          <w:b/>
          <w:bCs/>
          <w:sz w:val="19"/>
          <w:szCs w:val="19"/>
        </w:rPr>
        <w:t xml:space="preserve"> </w:t>
      </w:r>
      <w:r w:rsidR="00703B53">
        <w:rPr>
          <w:rFonts w:ascii="Tahoma" w:hAnsi="Tahoma" w:cs="Tahoma"/>
          <w:b/>
          <w:bCs/>
          <w:sz w:val="19"/>
          <w:szCs w:val="19"/>
        </w:rPr>
        <w:t>(</w:t>
      </w:r>
      <w:r w:rsidR="0041455E">
        <w:rPr>
          <w:rFonts w:ascii="Tahoma" w:hAnsi="Tahoma" w:cs="Tahoma"/>
          <w:b/>
          <w:bCs/>
          <w:sz w:val="19"/>
          <w:szCs w:val="19"/>
        </w:rPr>
        <w:t>programske posebnosti)</w:t>
      </w:r>
    </w:p>
    <w:p w14:paraId="3635AFC3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 w:rsidRPr="00C50C12">
        <w:rPr>
          <w:rFonts w:ascii="Tahoma" w:hAnsi="Tahoma" w:cs="Tahoma"/>
          <w:sz w:val="17"/>
          <w:szCs w:val="17"/>
        </w:rPr>
        <w:t>(Obvezna priloga!)</w:t>
      </w:r>
      <w:r w:rsidR="00702F59"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sz w:val="17"/>
          <w:szCs w:val="17"/>
        </w:rPr>
        <w:t>V</w:t>
      </w:r>
      <w:r w:rsidR="00702F5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posebni prilogi opišite načrtovani projekt (sinopsis izvedbe) in ga ustrezno utemeljite (obseg: od 25 do 60 tipkanih vrstic). Navedite tudi druge (dodatne) sodelavce in ustvarjalce (npr. režiser, oblikovalec.</w:t>
      </w:r>
      <w:r w:rsidR="00702F59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>.)</w:t>
      </w:r>
      <w:r w:rsidR="009335F1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44A4A5AE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B74D5E1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02F59">
        <w:rPr>
          <w:rFonts w:ascii="Tahoma" w:hAnsi="Tahoma" w:cs="Tahoma"/>
          <w:sz w:val="17"/>
          <w:szCs w:val="17"/>
          <w:u w:val="single"/>
        </w:rPr>
        <w:t xml:space="preserve">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02F59">
        <w:rPr>
          <w:rFonts w:ascii="Tahoma" w:hAnsi="Tahoma" w:cs="Tahoma"/>
          <w:sz w:val="17"/>
          <w:szCs w:val="17"/>
          <w:u w:val="single"/>
        </w:rPr>
        <w:t xml:space="preserve"> </w:t>
      </w:r>
    </w:p>
    <w:p w14:paraId="4C3E187E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Izredni progam – izjemni obseg dejavnosti </w:t>
      </w:r>
    </w:p>
    <w:p w14:paraId="053E6814" w14:textId="7C47E9B9" w:rsidR="00B81A4B" w:rsidRDefault="009335F1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</w:t>
      </w:r>
      <w:r w:rsidR="00B81A4B">
        <w:rPr>
          <w:rFonts w:ascii="Tahoma" w:hAnsi="Tahoma" w:cs="Tahoma"/>
          <w:sz w:val="17"/>
          <w:szCs w:val="17"/>
        </w:rPr>
        <w:t>pišite</w:t>
      </w:r>
      <w:r w:rsidR="00702F59"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in utemeljite izjemni obseg programske dejavnosti v letu 20</w:t>
      </w:r>
      <w:r w:rsidR="0080525E">
        <w:rPr>
          <w:rFonts w:ascii="Tahoma" w:hAnsi="Tahoma" w:cs="Tahoma"/>
          <w:sz w:val="17"/>
          <w:szCs w:val="17"/>
        </w:rPr>
        <w:t>2</w:t>
      </w:r>
      <w:r w:rsidR="006915CE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</w:t>
      </w:r>
      <w:r w:rsidR="00B81A4B">
        <w:rPr>
          <w:rFonts w:ascii="Tahoma" w:hAnsi="Tahoma" w:cs="Tahoma"/>
          <w:sz w:val="17"/>
          <w:szCs w:val="17"/>
        </w:rPr>
        <w:t xml:space="preserve">. </w:t>
      </w:r>
    </w:p>
    <w:p w14:paraId="462B73A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BFF88FC" w14:textId="77777777" w:rsidR="00EB0301" w:rsidRDefault="00EB0301" w:rsidP="00EB0301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536E670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06334E0D" w14:textId="081AA569" w:rsidR="00B81A4B" w:rsidRDefault="00FE6A18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</w:t>
      </w:r>
      <w:r w:rsidR="00B81A4B">
        <w:rPr>
          <w:rFonts w:ascii="Tahoma" w:hAnsi="Tahoma" w:cs="Tahoma"/>
          <w:sz w:val="17"/>
          <w:szCs w:val="17"/>
        </w:rPr>
        <w:t>e društvo v letu 20</w:t>
      </w:r>
      <w:r w:rsidR="0080525E">
        <w:rPr>
          <w:rFonts w:ascii="Tahoma" w:hAnsi="Tahoma" w:cs="Tahoma"/>
          <w:sz w:val="17"/>
          <w:szCs w:val="17"/>
        </w:rPr>
        <w:t>2</w:t>
      </w:r>
      <w:r w:rsidR="006915CE">
        <w:rPr>
          <w:rFonts w:ascii="Tahoma" w:hAnsi="Tahoma" w:cs="Tahoma"/>
          <w:sz w:val="17"/>
          <w:szCs w:val="17"/>
        </w:rPr>
        <w:t>1</w:t>
      </w:r>
      <w:r w:rsidR="00B81A4B"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</w:t>
      </w:r>
      <w:r>
        <w:rPr>
          <w:rFonts w:ascii="Tahoma" w:hAnsi="Tahoma" w:cs="Tahoma"/>
          <w:sz w:val="17"/>
          <w:szCs w:val="17"/>
        </w:rPr>
        <w:t xml:space="preserve"> (lahko v prilogi)</w:t>
      </w:r>
      <w:r w:rsidR="00B81A4B">
        <w:rPr>
          <w:rFonts w:ascii="Tahoma" w:hAnsi="Tahoma" w:cs="Tahoma"/>
          <w:sz w:val="17"/>
          <w:szCs w:val="17"/>
        </w:rPr>
        <w:t xml:space="preserve">. </w:t>
      </w:r>
    </w:p>
    <w:p w14:paraId="794609C2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EF14ACB" w14:textId="77777777" w:rsidR="00EB0301" w:rsidRDefault="00EB0301" w:rsidP="00EB0301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CF1633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Dodatni program – sodelovanje na skupnih programskih akcijah</w:t>
      </w:r>
    </w:p>
    <w:p w14:paraId="7893952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50CE690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99F829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60AC6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2C38A7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2A3F24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91D81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1AFB5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A27FEB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C71E8E" w14:textId="77777777" w:rsidR="00F97FFE" w:rsidRPr="00F97FFE" w:rsidRDefault="00F97FFE" w:rsidP="00497902">
      <w:pPr>
        <w:spacing w:before="240"/>
        <w:rPr>
          <w:rFonts w:ascii="Tahoma" w:hAnsi="Tahoma" w:cs="Tahoma"/>
          <w:b/>
          <w:bCs/>
          <w:sz w:val="10"/>
          <w:szCs w:val="10"/>
        </w:rPr>
      </w:pPr>
    </w:p>
    <w:p w14:paraId="5B634D01" w14:textId="6CD01BCB" w:rsidR="00497902" w:rsidRDefault="00497902" w:rsidP="00497902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702F5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0B8E04BF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6258BDA5" w14:textId="77777777" w:rsidR="00B81A4B" w:rsidRPr="008D45EA" w:rsidRDefault="00B81A4B" w:rsidP="00B81A4B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 xml:space="preserve">Dirigent: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EB0301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B81A4B" w:rsidRPr="008D45EA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67D0" w14:textId="77777777" w:rsidR="001569FB" w:rsidRDefault="001569FB" w:rsidP="00750AD7">
      <w:r>
        <w:separator/>
      </w:r>
    </w:p>
  </w:endnote>
  <w:endnote w:type="continuationSeparator" w:id="0">
    <w:p w14:paraId="0439387B" w14:textId="77777777" w:rsidR="001569FB" w:rsidRDefault="001569FB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F81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9932" w14:textId="77777777" w:rsidR="001569FB" w:rsidRDefault="001569FB" w:rsidP="00750AD7">
      <w:r>
        <w:separator/>
      </w:r>
    </w:p>
  </w:footnote>
  <w:footnote w:type="continuationSeparator" w:id="0">
    <w:p w14:paraId="42E1CD9E" w14:textId="77777777" w:rsidR="001569FB" w:rsidRDefault="001569FB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4CB" w14:textId="5A18655B" w:rsidR="003F302E" w:rsidRPr="003F302E" w:rsidRDefault="003F302E" w:rsidP="003F302E">
    <w:pPr>
      <w:pStyle w:val="Glava"/>
      <w:jc w:val="right"/>
    </w:pPr>
    <w:r>
      <w:rPr>
        <w:rFonts w:ascii="Tahoma" w:hAnsi="Tahoma" w:cs="Tahoma"/>
        <w:sz w:val="16"/>
        <w:szCs w:val="16"/>
      </w:rPr>
      <w:t>Kobarid-PrR-</w:t>
    </w:r>
    <w:r w:rsidRPr="004D67C3">
      <w:rPr>
        <w:rFonts w:ascii="Tahoma" w:hAnsi="Tahoma" w:cs="Tahoma"/>
        <w:sz w:val="16"/>
        <w:szCs w:val="16"/>
      </w:rPr>
      <w:t>20</w:t>
    </w:r>
    <w:r w:rsidR="0080525E">
      <w:rPr>
        <w:rFonts w:ascii="Tahoma" w:hAnsi="Tahoma" w:cs="Tahoma"/>
        <w:sz w:val="16"/>
        <w:szCs w:val="16"/>
      </w:rPr>
      <w:t>2</w:t>
    </w:r>
    <w:r w:rsidR="006915CE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– </w:t>
    </w:r>
    <w:r w:rsidRPr="004D67C3">
      <w:rPr>
        <w:rFonts w:ascii="Tahoma" w:hAnsi="Tahoma" w:cs="Tahoma"/>
        <w:sz w:val="16"/>
        <w:szCs w:val="16"/>
      </w:rPr>
      <w:t>Obrazec</w:t>
    </w:r>
    <w:r>
      <w:rPr>
        <w:rFonts w:ascii="Tahoma" w:hAnsi="Tahoma" w:cs="Tahoma"/>
        <w:sz w:val="16"/>
        <w:szCs w:val="16"/>
      </w:rPr>
      <w:t xml:space="preserve"> </w:t>
    </w:r>
    <w:r w:rsidRPr="004D67C3">
      <w:rPr>
        <w:rFonts w:ascii="Tahoma" w:hAnsi="Tahoma" w:cs="Tahoma"/>
        <w:sz w:val="16"/>
        <w:szCs w:val="16"/>
      </w:rPr>
      <w:t>D2</w:t>
    </w:r>
    <w:r>
      <w:rPr>
        <w:rFonts w:ascii="Tahoma" w:hAnsi="Tahoma" w:cs="Tahoma"/>
        <w:sz w:val="16"/>
        <w:szCs w:val="16"/>
      </w:rPr>
      <w:t xml:space="preserve"> </w:t>
    </w:r>
    <w:r w:rsidRPr="004D67C3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 xml:space="preserve"> s</w:t>
    </w:r>
    <w:r w:rsidRPr="00105CF0">
      <w:rPr>
        <w:rFonts w:ascii="Tahoma" w:hAnsi="Tahoma" w:cs="Tahoma"/>
        <w:sz w:val="16"/>
        <w:szCs w:val="16"/>
      </w:rPr>
      <w:t xml:space="preserve">tran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PAGE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  <w:r w:rsidRPr="00105CF0">
      <w:rPr>
        <w:rFonts w:ascii="Tahoma" w:hAnsi="Tahoma" w:cs="Tahoma"/>
        <w:sz w:val="16"/>
        <w:szCs w:val="16"/>
      </w:rPr>
      <w:t xml:space="preserve"> od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NUMPAGES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B964" w14:textId="29B4E7DD" w:rsidR="004D67C3" w:rsidRPr="004D67C3" w:rsidRDefault="0065472F" w:rsidP="003F302E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3F302E">
      <w:rPr>
        <w:rFonts w:ascii="Tahoma" w:hAnsi="Tahoma" w:cs="Tahoma"/>
        <w:sz w:val="16"/>
        <w:szCs w:val="16"/>
      </w:rPr>
      <w:t>-</w:t>
    </w:r>
    <w:r w:rsidR="002B6E19">
      <w:rPr>
        <w:rFonts w:ascii="Tahoma" w:hAnsi="Tahoma" w:cs="Tahoma"/>
        <w:sz w:val="16"/>
        <w:szCs w:val="16"/>
      </w:rPr>
      <w:t>PrR</w:t>
    </w:r>
    <w:r w:rsidR="003F302E">
      <w:rPr>
        <w:rFonts w:ascii="Tahoma" w:hAnsi="Tahoma" w:cs="Tahoma"/>
        <w:sz w:val="16"/>
        <w:szCs w:val="16"/>
      </w:rPr>
      <w:t>-</w:t>
    </w:r>
    <w:r w:rsidR="004D67C3" w:rsidRPr="004D67C3">
      <w:rPr>
        <w:rFonts w:ascii="Tahoma" w:hAnsi="Tahoma" w:cs="Tahoma"/>
        <w:sz w:val="16"/>
        <w:szCs w:val="16"/>
      </w:rPr>
      <w:t>20</w:t>
    </w:r>
    <w:r w:rsidR="0080525E">
      <w:rPr>
        <w:rFonts w:ascii="Tahoma" w:hAnsi="Tahoma" w:cs="Tahoma"/>
        <w:sz w:val="16"/>
        <w:szCs w:val="16"/>
      </w:rPr>
      <w:t>2</w:t>
    </w:r>
    <w:r w:rsidR="006915CE">
      <w:rPr>
        <w:rFonts w:ascii="Tahoma" w:hAnsi="Tahoma" w:cs="Tahoma"/>
        <w:sz w:val="16"/>
        <w:szCs w:val="16"/>
      </w:rPr>
      <w:t>1</w:t>
    </w:r>
    <w:r w:rsidR="003F302E">
      <w:rPr>
        <w:rFonts w:ascii="Tahoma" w:hAnsi="Tahoma" w:cs="Tahoma"/>
        <w:sz w:val="16"/>
        <w:szCs w:val="16"/>
      </w:rPr>
      <w:t xml:space="preserve"> – </w:t>
    </w:r>
    <w:r w:rsidR="004D67C3" w:rsidRPr="004D67C3">
      <w:rPr>
        <w:rFonts w:ascii="Tahoma" w:hAnsi="Tahoma" w:cs="Tahoma"/>
        <w:sz w:val="16"/>
        <w:szCs w:val="16"/>
      </w:rPr>
      <w:t>Obrazec</w:t>
    </w:r>
    <w:r w:rsidR="003F302E">
      <w:rPr>
        <w:rFonts w:ascii="Tahoma" w:hAnsi="Tahoma" w:cs="Tahoma"/>
        <w:sz w:val="16"/>
        <w:szCs w:val="16"/>
      </w:rPr>
      <w:t xml:space="preserve"> </w:t>
    </w:r>
    <w:r w:rsidR="004D67C3" w:rsidRPr="004D67C3">
      <w:rPr>
        <w:rFonts w:ascii="Tahoma" w:hAnsi="Tahoma" w:cs="Tahoma"/>
        <w:sz w:val="16"/>
        <w:szCs w:val="16"/>
      </w:rPr>
      <w:t>D2</w:t>
    </w:r>
    <w:r w:rsidR="003F302E">
      <w:rPr>
        <w:rFonts w:ascii="Tahoma" w:hAnsi="Tahoma" w:cs="Tahoma"/>
        <w:sz w:val="16"/>
        <w:szCs w:val="16"/>
      </w:rPr>
      <w:t xml:space="preserve"> </w:t>
    </w:r>
    <w:r w:rsidR="004D67C3" w:rsidRPr="004D67C3">
      <w:rPr>
        <w:rFonts w:ascii="Tahoma" w:hAnsi="Tahoma" w:cs="Tahoma"/>
        <w:sz w:val="16"/>
        <w:szCs w:val="16"/>
      </w:rPr>
      <w:t>-</w:t>
    </w:r>
    <w:r w:rsidR="003F302E">
      <w:rPr>
        <w:rFonts w:ascii="Tahoma" w:hAnsi="Tahoma" w:cs="Tahoma"/>
        <w:sz w:val="16"/>
        <w:szCs w:val="16"/>
      </w:rPr>
      <w:t xml:space="preserve"> s</w:t>
    </w:r>
    <w:r w:rsidR="003F302E" w:rsidRPr="00105CF0">
      <w:rPr>
        <w:rFonts w:ascii="Tahoma" w:hAnsi="Tahoma" w:cs="Tahoma"/>
        <w:sz w:val="16"/>
        <w:szCs w:val="16"/>
      </w:rPr>
      <w:t xml:space="preserve">tran </w:t>
    </w:r>
    <w:r w:rsidR="003F302E" w:rsidRPr="00105CF0">
      <w:rPr>
        <w:rFonts w:ascii="Tahoma" w:hAnsi="Tahoma" w:cs="Tahoma"/>
        <w:bCs/>
        <w:sz w:val="16"/>
        <w:szCs w:val="16"/>
      </w:rPr>
      <w:fldChar w:fldCharType="begin"/>
    </w:r>
    <w:r w:rsidR="003F302E" w:rsidRPr="00105CF0">
      <w:rPr>
        <w:rFonts w:ascii="Tahoma" w:hAnsi="Tahoma" w:cs="Tahoma"/>
        <w:bCs/>
        <w:sz w:val="16"/>
        <w:szCs w:val="16"/>
      </w:rPr>
      <w:instrText>PAGE</w:instrText>
    </w:r>
    <w:r w:rsidR="003F302E"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1</w:t>
    </w:r>
    <w:r w:rsidR="003F302E" w:rsidRPr="00105CF0">
      <w:rPr>
        <w:rFonts w:ascii="Tahoma" w:hAnsi="Tahoma" w:cs="Tahoma"/>
        <w:bCs/>
        <w:sz w:val="16"/>
        <w:szCs w:val="16"/>
      </w:rPr>
      <w:fldChar w:fldCharType="end"/>
    </w:r>
    <w:r w:rsidR="003F302E" w:rsidRPr="00105CF0">
      <w:rPr>
        <w:rFonts w:ascii="Tahoma" w:hAnsi="Tahoma" w:cs="Tahoma"/>
        <w:sz w:val="16"/>
        <w:szCs w:val="16"/>
      </w:rPr>
      <w:t xml:space="preserve"> od </w:t>
    </w:r>
    <w:r w:rsidR="003F302E" w:rsidRPr="00105CF0">
      <w:rPr>
        <w:rFonts w:ascii="Tahoma" w:hAnsi="Tahoma" w:cs="Tahoma"/>
        <w:bCs/>
        <w:sz w:val="16"/>
        <w:szCs w:val="16"/>
      </w:rPr>
      <w:fldChar w:fldCharType="begin"/>
    </w:r>
    <w:r w:rsidR="003F302E" w:rsidRPr="00105CF0">
      <w:rPr>
        <w:rFonts w:ascii="Tahoma" w:hAnsi="Tahoma" w:cs="Tahoma"/>
        <w:bCs/>
        <w:sz w:val="16"/>
        <w:szCs w:val="16"/>
      </w:rPr>
      <w:instrText>NUMPAGES</w:instrText>
    </w:r>
    <w:r w:rsidR="003F302E" w:rsidRPr="00105CF0">
      <w:rPr>
        <w:rFonts w:ascii="Tahoma" w:hAnsi="Tahoma" w:cs="Tahoma"/>
        <w:bCs/>
        <w:sz w:val="16"/>
        <w:szCs w:val="16"/>
      </w:rPr>
      <w:fldChar w:fldCharType="separate"/>
    </w:r>
    <w:r w:rsidR="00EB0301">
      <w:rPr>
        <w:rFonts w:ascii="Tahoma" w:hAnsi="Tahoma" w:cs="Tahoma"/>
        <w:bCs/>
        <w:noProof/>
        <w:sz w:val="16"/>
        <w:szCs w:val="16"/>
      </w:rPr>
      <w:t>3</w:t>
    </w:r>
    <w:r w:rsidR="003F302E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80068"/>
    <w:rsid w:val="000B4130"/>
    <w:rsid w:val="000F5698"/>
    <w:rsid w:val="001569FB"/>
    <w:rsid w:val="001D0925"/>
    <w:rsid w:val="00204C42"/>
    <w:rsid w:val="00224B68"/>
    <w:rsid w:val="002355A0"/>
    <w:rsid w:val="00237070"/>
    <w:rsid w:val="00281297"/>
    <w:rsid w:val="00286B05"/>
    <w:rsid w:val="002B6E19"/>
    <w:rsid w:val="002D44E4"/>
    <w:rsid w:val="002E366C"/>
    <w:rsid w:val="002E4880"/>
    <w:rsid w:val="00301895"/>
    <w:rsid w:val="00362059"/>
    <w:rsid w:val="003650D7"/>
    <w:rsid w:val="00386C78"/>
    <w:rsid w:val="003F302E"/>
    <w:rsid w:val="004050B4"/>
    <w:rsid w:val="0041455E"/>
    <w:rsid w:val="0043411A"/>
    <w:rsid w:val="00493E27"/>
    <w:rsid w:val="00497902"/>
    <w:rsid w:val="004A42CA"/>
    <w:rsid w:val="004B0D6B"/>
    <w:rsid w:val="004C5398"/>
    <w:rsid w:val="004D67C3"/>
    <w:rsid w:val="0051719F"/>
    <w:rsid w:val="005947B0"/>
    <w:rsid w:val="005D5227"/>
    <w:rsid w:val="00601694"/>
    <w:rsid w:val="0065472F"/>
    <w:rsid w:val="00663BF3"/>
    <w:rsid w:val="006729D6"/>
    <w:rsid w:val="006915CE"/>
    <w:rsid w:val="006B5E8D"/>
    <w:rsid w:val="006C7656"/>
    <w:rsid w:val="00702F59"/>
    <w:rsid w:val="00703B53"/>
    <w:rsid w:val="00732F64"/>
    <w:rsid w:val="00750AD7"/>
    <w:rsid w:val="00765937"/>
    <w:rsid w:val="0076698D"/>
    <w:rsid w:val="0078752F"/>
    <w:rsid w:val="00791C2C"/>
    <w:rsid w:val="0080525E"/>
    <w:rsid w:val="008766E2"/>
    <w:rsid w:val="008D45EA"/>
    <w:rsid w:val="00920FEF"/>
    <w:rsid w:val="009335F1"/>
    <w:rsid w:val="00945157"/>
    <w:rsid w:val="00A122AB"/>
    <w:rsid w:val="00A720AD"/>
    <w:rsid w:val="00B0691B"/>
    <w:rsid w:val="00B64B39"/>
    <w:rsid w:val="00B77A3B"/>
    <w:rsid w:val="00B81A4B"/>
    <w:rsid w:val="00BA5B18"/>
    <w:rsid w:val="00C157F0"/>
    <w:rsid w:val="00C2438D"/>
    <w:rsid w:val="00C30289"/>
    <w:rsid w:val="00C457A6"/>
    <w:rsid w:val="00C50C12"/>
    <w:rsid w:val="00C55E0D"/>
    <w:rsid w:val="00C562E9"/>
    <w:rsid w:val="00C70F47"/>
    <w:rsid w:val="00C846AA"/>
    <w:rsid w:val="00C847F8"/>
    <w:rsid w:val="00CA2F97"/>
    <w:rsid w:val="00CC4963"/>
    <w:rsid w:val="00CD07BA"/>
    <w:rsid w:val="00CF77C6"/>
    <w:rsid w:val="00D20418"/>
    <w:rsid w:val="00E61D5E"/>
    <w:rsid w:val="00E9154F"/>
    <w:rsid w:val="00EA6A25"/>
    <w:rsid w:val="00EB0301"/>
    <w:rsid w:val="00ED0DD7"/>
    <w:rsid w:val="00ED1AC4"/>
    <w:rsid w:val="00EF5617"/>
    <w:rsid w:val="00F02FCE"/>
    <w:rsid w:val="00F1079A"/>
    <w:rsid w:val="00F3473E"/>
    <w:rsid w:val="00F74153"/>
    <w:rsid w:val="00F87FFD"/>
    <w:rsid w:val="00F97FFE"/>
    <w:rsid w:val="00FB6D2B"/>
    <w:rsid w:val="00FE2139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ADD13"/>
  <w14:defaultImageDpi w14:val="0"/>
  <w15:docId w15:val="{6F53D64C-953A-420E-BBD7-83CF0A3A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7</cp:revision>
  <cp:lastPrinted>2010-01-21T07:30:00Z</cp:lastPrinted>
  <dcterms:created xsi:type="dcterms:W3CDTF">2017-05-22T12:34:00Z</dcterms:created>
  <dcterms:modified xsi:type="dcterms:W3CDTF">2021-04-22T13:59:00Z</dcterms:modified>
</cp:coreProperties>
</file>